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73DB5" w14:textId="77777777" w:rsidR="00051FB2" w:rsidRPr="00051FB2" w:rsidRDefault="00051FB2" w:rsidP="00051FB2">
      <w:pPr>
        <w:rPr>
          <w:rFonts w:ascii="Times New Roman" w:eastAsia="Times New Roman" w:hAnsi="Times New Roman" w:cs="Times New Roman"/>
          <w:vanish/>
        </w:rPr>
      </w:pPr>
    </w:p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051FB2" w:rsidRPr="00051FB2" w14:paraId="7D56F7AD" w14:textId="77777777" w:rsidTr="00051FB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51FB2" w:rsidRPr="00051FB2" w14:paraId="07DB3FCE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2EA7474F" w14:textId="77777777" w:rsidR="00051FB2" w:rsidRPr="00051FB2" w:rsidRDefault="00051FB2" w:rsidP="00051FB2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62677398" w14:textId="77777777" w:rsidR="00051FB2" w:rsidRPr="00051FB2" w:rsidRDefault="00051FB2" w:rsidP="00051FB2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051FB2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Station Lab 4.1: Action Potentials and Muscle Contraction</w:t>
                  </w:r>
                </w:p>
                <w:p w14:paraId="35CA7C84" w14:textId="77777777" w:rsidR="00051FB2" w:rsidRPr="00051FB2" w:rsidRDefault="00051FB2" w:rsidP="00051FB2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51FB2">
                    <w:rPr>
                      <w:rFonts w:ascii="Times New Roman" w:eastAsia="Times New Roman" w:hAnsi="Times New Roman" w:cs="Times New Roman"/>
                    </w:rPr>
                    <w:pict w14:anchorId="3EA63F7E">
                      <v:rect id="_x0000_i1025" style="width:0;height:1.5pt" o:hralign="center" o:hrstd="t" o:hr="t" fillcolor="#aaa" stroked="f"/>
                    </w:pict>
                  </w:r>
                </w:p>
                <w:p w14:paraId="341795D1" w14:textId="30B1FE33" w:rsidR="00051FB2" w:rsidRPr="00051FB2" w:rsidRDefault="00051FB2" w:rsidP="009E1D0A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51FB2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51FB2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051FB2">
                    <w:rPr>
                      <w:rFonts w:ascii="Times New Roman" w:eastAsia="Times New Roman" w:hAnsi="Times New Roman" w:cs="Times New Roman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14:paraId="012B8341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68A85B" w14:textId="77777777" w:rsidR="00051FB2" w:rsidRPr="00051FB2" w:rsidRDefault="00051FB2" w:rsidP="00051FB2">
      <w:pPr>
        <w:rPr>
          <w:rFonts w:ascii="Times New Roman" w:eastAsia="Times New Roman" w:hAnsi="Times New Roman" w:cs="Times New Roman"/>
        </w:rPr>
      </w:pP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6"/>
        <w:gridCol w:w="2392"/>
        <w:gridCol w:w="2392"/>
        <w:gridCol w:w="2392"/>
        <w:gridCol w:w="2408"/>
      </w:tblGrid>
      <w:tr w:rsidR="00051FB2" w:rsidRPr="00051FB2" w14:paraId="579484A1" w14:textId="77777777" w:rsidTr="00051FB2">
        <w:trPr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60F577E" w14:textId="77777777" w:rsidR="00051FB2" w:rsidRPr="00051FB2" w:rsidRDefault="00051FB2" w:rsidP="00051F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CATEGORY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59C4B99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100%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80D09B8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80%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73AA937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60%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07A86DC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0% </w:t>
            </w:r>
          </w:p>
        </w:tc>
      </w:tr>
      <w:tr w:rsidR="00051FB2" w:rsidRPr="00051FB2" w14:paraId="6C4E5CBB" w14:textId="77777777" w:rsidTr="00051FB2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1051A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Calculations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B6DF" w14:textId="465A0E1C" w:rsidR="00051FB2" w:rsidRPr="00051FB2" w:rsidRDefault="00051FB2" w:rsidP="009E1D0A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did all of the calculations with frequencies and amplitudes correctly and the answers were </w:t>
            </w:r>
            <w:r w:rsidR="009E1D0A">
              <w:rPr>
                <w:rFonts w:ascii="Times New Roman" w:eastAsia="Times New Roman" w:hAnsi="Times New Roman" w:cs="Times New Roman"/>
              </w:rPr>
              <w:t>justified</w:t>
            </w:r>
            <w:r w:rsidRPr="00051FB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D6FBD" w14:textId="21D28D1E" w:rsidR="00051FB2" w:rsidRPr="00051FB2" w:rsidRDefault="00051FB2" w:rsidP="009E1D0A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did MOST of the calculations correctly and MOST of the answers were </w:t>
            </w:r>
            <w:r w:rsidR="009E1D0A">
              <w:rPr>
                <w:rFonts w:ascii="Times New Roman" w:eastAsia="Times New Roman" w:hAnsi="Times New Roman" w:cs="Times New Roman"/>
              </w:rPr>
              <w:t>justified</w:t>
            </w:r>
            <w:r w:rsidRPr="00051FB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480A0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Most of the calculations were NOT done correctly.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7413C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did not complete all of the calculations required. </w:t>
            </w:r>
          </w:p>
        </w:tc>
      </w:tr>
      <w:tr w:rsidR="00051FB2" w:rsidRPr="00051FB2" w14:paraId="22B54243" w14:textId="77777777" w:rsidTr="00051FB2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86C25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Participation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984CF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had a positive attitude and asked questions when needed.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8C9F8" w14:textId="366E7727" w:rsidR="00051FB2" w:rsidRPr="00051FB2" w:rsidRDefault="00051FB2" w:rsidP="009E1D0A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had a neutral attitude and </w:t>
            </w:r>
            <w:r w:rsidR="009E1D0A">
              <w:rPr>
                <w:rFonts w:ascii="Times New Roman" w:eastAsia="Times New Roman" w:hAnsi="Times New Roman" w:cs="Times New Roman"/>
              </w:rPr>
              <w:t xml:space="preserve">were </w:t>
            </w:r>
            <w:bookmarkStart w:id="0" w:name="_GoBack"/>
            <w:bookmarkEnd w:id="0"/>
            <w:r w:rsidRPr="00051FB2">
              <w:rPr>
                <w:rFonts w:ascii="Times New Roman" w:eastAsia="Times New Roman" w:hAnsi="Times New Roman" w:cs="Times New Roman"/>
              </w:rPr>
              <w:t xml:space="preserve"> reluctant to ask questions.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27F3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had a neutral attitude and did not ask questions even when struggling.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94F5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had a negative attitude and did not ask questions even when struggling. </w:t>
            </w:r>
          </w:p>
        </w:tc>
      </w:tr>
      <w:tr w:rsidR="00051FB2" w:rsidRPr="00051FB2" w14:paraId="5C95AB08" w14:textId="77777777" w:rsidTr="00051FB2">
        <w:trPr>
          <w:trHeight w:val="2000"/>
          <w:tblCellSpacing w:w="0" w:type="dxa"/>
        </w:trPr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BD437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lastRenderedPageBreak/>
              <w:t xml:space="preserve">Application Questions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90D96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gave reasonable answers for both application questions.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AF189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gave reasonable answers for both application questions with help from the coach.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0D788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gave a reasonable answer to only one of the application questions. </w:t>
            </w:r>
          </w:p>
        </w:tc>
        <w:tc>
          <w:tcPr>
            <w:tcW w:w="2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9502E" w14:textId="77777777" w:rsidR="00051FB2" w:rsidRPr="00051FB2" w:rsidRDefault="00051FB2" w:rsidP="00051FB2">
            <w:pPr>
              <w:rPr>
                <w:rFonts w:ascii="Times New Roman" w:eastAsia="Times New Roman" w:hAnsi="Times New Roman" w:cs="Times New Roman"/>
              </w:rPr>
            </w:pPr>
            <w:r w:rsidRPr="00051FB2">
              <w:rPr>
                <w:rFonts w:ascii="Times New Roman" w:eastAsia="Times New Roman" w:hAnsi="Times New Roman" w:cs="Times New Roman"/>
              </w:rPr>
              <w:t xml:space="preserve">You gave unacceptable answers to both application questions. </w:t>
            </w:r>
          </w:p>
        </w:tc>
      </w:tr>
    </w:tbl>
    <w:p w14:paraId="74CF4631" w14:textId="77777777" w:rsidR="00051FB2" w:rsidRPr="00051FB2" w:rsidRDefault="00051FB2" w:rsidP="00051FB2">
      <w:pPr>
        <w:rPr>
          <w:rFonts w:ascii="Times New Roman" w:eastAsia="Times New Roman" w:hAnsi="Times New Roman" w:cs="Times New Roman"/>
        </w:rPr>
      </w:pPr>
    </w:p>
    <w:p w14:paraId="2814BD13" w14:textId="77777777" w:rsidR="004A0B25" w:rsidRDefault="009E1D0A"/>
    <w:sectPr w:rsidR="004A0B25" w:rsidSect="00051F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B2"/>
    <w:rsid w:val="00051FB2"/>
    <w:rsid w:val="00242417"/>
    <w:rsid w:val="003F25F8"/>
    <w:rsid w:val="009E1D0A"/>
    <w:rsid w:val="00B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83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FB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1FB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51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Macintosh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leecywise@gmail.com</dc:creator>
  <cp:keywords/>
  <dc:description/>
  <cp:lastModifiedBy>leecywise@gmail.com</cp:lastModifiedBy>
  <cp:revision>2</cp:revision>
  <dcterms:created xsi:type="dcterms:W3CDTF">2015-10-30T15:36:00Z</dcterms:created>
  <dcterms:modified xsi:type="dcterms:W3CDTF">2015-10-30T15:37:00Z</dcterms:modified>
</cp:coreProperties>
</file>